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C7E85">
      <w:pPr>
        <w:pStyle w:val="4"/>
        <w:numPr>
          <w:ilvl w:val="2"/>
          <w:numId w:val="0"/>
        </w:numPr>
        <w:ind w:right="-653" w:rightChars="-204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贵州建设职业技术学院2026年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五一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劳动节</w:t>
      </w:r>
    </w:p>
    <w:p w14:paraId="0B742261">
      <w:pPr>
        <w:pStyle w:val="4"/>
        <w:numPr>
          <w:ilvl w:val="2"/>
          <w:numId w:val="0"/>
        </w:numPr>
        <w:ind w:right="-653" w:rightChars="-204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假期安全须知</w:t>
      </w:r>
    </w:p>
    <w:p w14:paraId="74978975">
      <w:pPr>
        <w:pStyle w:val="4"/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eastAsia="zh-CN"/>
        </w:rPr>
      </w:pPr>
    </w:p>
    <w:p w14:paraId="470A78F5">
      <w:pPr>
        <w:pStyle w:val="4"/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亲爱的同学、家长们：</w:t>
      </w:r>
    </w:p>
    <w:p w14:paraId="3702ED4F">
      <w:pPr>
        <w:pStyle w:val="4"/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ind w:firstLine="560" w:firstLineChars="200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你们好！2026年</w:t>
      </w:r>
      <w:r>
        <w:rPr>
          <w:rFonts w:hint="eastAsia"/>
          <w:sz w:val="28"/>
          <w:szCs w:val="28"/>
          <w:lang w:val="en-US" w:eastAsia="zh-CN"/>
        </w:rPr>
        <w:t>五一</w:t>
      </w:r>
      <w:r>
        <w:rPr>
          <w:rFonts w:hint="eastAsia"/>
          <w:sz w:val="28"/>
          <w:szCs w:val="28"/>
          <w:lang w:eastAsia="zh-CN"/>
        </w:rPr>
        <w:t>劳动节将至，为了维护同学们的权益和生命财产安全，现将假期安全须知发给你们，请同学及家长认真阅读并遵照执行。</w:t>
      </w:r>
    </w:p>
    <w:p w14:paraId="0B53EF6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离校注意事项</w:t>
      </w:r>
    </w:p>
    <w:p w14:paraId="506DF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寝室安全：</w:t>
      </w:r>
      <w:r>
        <w:rPr>
          <w:rFonts w:hint="eastAsia"/>
          <w:sz w:val="28"/>
          <w:szCs w:val="28"/>
          <w:lang w:eastAsia="zh-CN"/>
        </w:rPr>
        <w:t>离校前，请锁好门窗，关闭水源、电源，拔掉所有电器插头。妥善保管个人物品，贵重物品建议带回家或锁入柜中。</w:t>
      </w:r>
    </w:p>
    <w:p w14:paraId="17B2B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信息报备：</w:t>
      </w:r>
      <w:r>
        <w:rPr>
          <w:rFonts w:hint="eastAsia"/>
          <w:sz w:val="28"/>
          <w:szCs w:val="28"/>
          <w:lang w:eastAsia="zh-CN"/>
        </w:rPr>
        <w:t>离校同学请按规定报备离校时间、去向、</w:t>
      </w:r>
      <w:r>
        <w:rPr>
          <w:rFonts w:hint="eastAsia"/>
          <w:sz w:val="28"/>
          <w:szCs w:val="28"/>
          <w:lang w:val="en-US" w:eastAsia="zh-CN"/>
        </w:rPr>
        <w:t>紧急</w:t>
      </w:r>
      <w:r>
        <w:rPr>
          <w:rFonts w:hint="eastAsia"/>
          <w:sz w:val="28"/>
          <w:szCs w:val="28"/>
          <w:lang w:eastAsia="zh-CN"/>
        </w:rPr>
        <w:t>联系</w:t>
      </w:r>
      <w:r>
        <w:rPr>
          <w:rFonts w:hint="eastAsia"/>
          <w:sz w:val="28"/>
          <w:szCs w:val="28"/>
          <w:lang w:val="en-US" w:eastAsia="zh-CN"/>
        </w:rPr>
        <w:t>人及联系</w:t>
      </w:r>
      <w:r>
        <w:rPr>
          <w:rFonts w:hint="eastAsia"/>
          <w:sz w:val="28"/>
          <w:szCs w:val="28"/>
          <w:lang w:eastAsia="zh-CN"/>
        </w:rPr>
        <w:t>方式</w:t>
      </w:r>
      <w:r>
        <w:rPr>
          <w:rFonts w:hint="eastAsia"/>
          <w:sz w:val="28"/>
          <w:szCs w:val="28"/>
          <w:lang w:val="en-US" w:eastAsia="zh-CN"/>
        </w:rPr>
        <w:t>等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并保持通信畅通</w:t>
      </w:r>
      <w:r>
        <w:rPr>
          <w:rFonts w:hint="eastAsia"/>
          <w:sz w:val="28"/>
          <w:szCs w:val="28"/>
          <w:lang w:eastAsia="zh-CN"/>
        </w:rPr>
        <w:t>。</w:t>
      </w:r>
    </w:p>
    <w:p w14:paraId="5CB5696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旅途与出行安全</w:t>
      </w:r>
    </w:p>
    <w:p w14:paraId="3F9AB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交通安全：</w:t>
      </w:r>
      <w:r>
        <w:rPr>
          <w:rFonts w:hint="eastAsia"/>
          <w:sz w:val="28"/>
          <w:szCs w:val="28"/>
          <w:lang w:eastAsia="zh-CN"/>
        </w:rPr>
        <w:t>自觉遵守交通法规，不乘坐无牌、无证、超载等非法运营车辆。自驾出行要提前检查车辆，杜绝疲劳驾驶和酒后驾驶。乘坐网约车、出租车时，注意核对车辆与司机信息，分享行程给亲友。</w:t>
      </w:r>
    </w:p>
    <w:p w14:paraId="2B5F3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财物与人身安全：</w:t>
      </w:r>
      <w:r>
        <w:rPr>
          <w:rFonts w:hint="eastAsia"/>
          <w:sz w:val="28"/>
          <w:szCs w:val="28"/>
          <w:lang w:eastAsia="zh-CN"/>
        </w:rPr>
        <w:t>旅途中妥善保管随身行李和贵重物品，谨防扒窃。尽量结伴而行，避免深夜单独在偏僻路段行走。不轻信陌生人，不透露个人信息，警惕各种形式的诈骗。</w:t>
      </w:r>
    </w:p>
    <w:p w14:paraId="7E1BE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健康防护：</w:t>
      </w:r>
      <w:r>
        <w:rPr>
          <w:rFonts w:hint="eastAsia"/>
          <w:sz w:val="28"/>
          <w:szCs w:val="28"/>
          <w:lang w:eastAsia="zh-CN"/>
        </w:rPr>
        <w:t>根据天气变化及时增减衣物，注意饮食卫生，预防季节性传染病。在人流密集场所，注意个人防护，保管好随身物品。</w:t>
      </w:r>
    </w:p>
    <w:p w14:paraId="3B6DAE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留校学生注意事项</w:t>
      </w:r>
    </w:p>
    <w:p w14:paraId="5F709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遵守规定：</w:t>
      </w:r>
      <w:r>
        <w:rPr>
          <w:rFonts w:hint="eastAsia"/>
          <w:sz w:val="28"/>
          <w:szCs w:val="28"/>
          <w:lang w:eastAsia="zh-CN"/>
        </w:rPr>
        <w:t>严格遵守学校宿舍管理规定，按时归寝，不留宿外人。严禁在宿舍内使用违规电器、私拉乱接电线，杜绝火灾隐患。</w:t>
      </w:r>
    </w:p>
    <w:p w14:paraId="306FA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互相关照：</w:t>
      </w:r>
      <w:r>
        <w:rPr>
          <w:rFonts w:hint="eastAsia"/>
          <w:sz w:val="28"/>
          <w:szCs w:val="28"/>
          <w:lang w:eastAsia="zh-CN"/>
        </w:rPr>
        <w:t>同学之间互相关心，发现异常情况及时报告辅导员或宿舍管理员。</w:t>
      </w:r>
    </w:p>
    <w:p w14:paraId="68090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规律作息：</w:t>
      </w:r>
      <w:r>
        <w:rPr>
          <w:rFonts w:hint="eastAsia"/>
          <w:sz w:val="28"/>
          <w:szCs w:val="28"/>
          <w:lang w:eastAsia="zh-CN"/>
        </w:rPr>
        <w:t>合理安排学习与休闲时间，保持健康的生活作息。</w:t>
      </w:r>
    </w:p>
    <w:p w14:paraId="0B149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行程报备：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留校期间行程变动，如</w:t>
      </w:r>
      <w:r>
        <w:rPr>
          <w:rFonts w:hint="eastAsia"/>
          <w:sz w:val="28"/>
          <w:szCs w:val="28"/>
          <w:lang w:eastAsia="zh-CN"/>
        </w:rPr>
        <w:t>外出旅行或回家，务必提前告知家长和辅导员自己的去向、同伴、往返时间，并保持通信畅通。</w:t>
      </w:r>
    </w:p>
    <w:p w14:paraId="02E8CD2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防溺水与自然灾害防范</w:t>
      </w:r>
    </w:p>
    <w:p w14:paraId="0A5D2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严防溺水：</w:t>
      </w:r>
      <w:r>
        <w:rPr>
          <w:rFonts w:hint="eastAsia"/>
          <w:sz w:val="28"/>
          <w:szCs w:val="28"/>
          <w:lang w:eastAsia="zh-CN"/>
        </w:rPr>
        <w:t>严禁到水库、河流、湖泊、池塘等无安全设施、无救援人员的水域游泳、嬉戏。发现有人溺水，应立即呼救或报警，不盲目下水施救。</w:t>
      </w:r>
    </w:p>
    <w:p w14:paraId="08A83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关注天气：</w:t>
      </w:r>
      <w:r>
        <w:rPr>
          <w:rFonts w:hint="eastAsia"/>
          <w:sz w:val="28"/>
          <w:szCs w:val="28"/>
          <w:lang w:eastAsia="zh-CN"/>
        </w:rPr>
        <w:t>出行前关注目的地天气预警和地质灾害信息，避免在恶劣天气出行或前往危险区域。如遇雷雨、大风等极端天气，及时避险。</w:t>
      </w:r>
    </w:p>
    <w:p w14:paraId="4DCD0E5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网络安全与文明度假</w:t>
      </w:r>
    </w:p>
    <w:p w14:paraId="7E332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警惕诈骗：</w:t>
      </w:r>
      <w:r>
        <w:rPr>
          <w:rFonts w:hint="eastAsia"/>
          <w:sz w:val="28"/>
          <w:szCs w:val="28"/>
          <w:lang w:eastAsia="zh-CN"/>
        </w:rPr>
        <w:t>警惕网络兼职刷单、虚假购物、冒充客服、冒充公检法等各类电信网络诈骗。不轻易点击不明链接，不透露银行卡密码、短信验证码等关键信息。</w:t>
      </w:r>
    </w:p>
    <w:p w14:paraId="24041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理性上网</w:t>
      </w:r>
      <w:r>
        <w:rPr>
          <w:rFonts w:hint="eastAsia"/>
          <w:sz w:val="28"/>
          <w:szCs w:val="28"/>
          <w:lang w:eastAsia="zh-CN"/>
        </w:rPr>
        <w:t>：文明上网，不造谣、不信谣、不传谣。合理安排上网时间，不沉迷网络游戏。</w:t>
      </w:r>
    </w:p>
    <w:p w14:paraId="0660A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健康生活</w:t>
      </w:r>
      <w:r>
        <w:rPr>
          <w:rFonts w:hint="eastAsia"/>
          <w:sz w:val="28"/>
          <w:szCs w:val="28"/>
          <w:lang w:eastAsia="zh-CN"/>
        </w:rPr>
        <w:t>：保持良好作息，适度进行体育锻炼。参与有益身心健康的文体活动，</w:t>
      </w:r>
      <w:r>
        <w:rPr>
          <w:rFonts w:hint="eastAsia"/>
          <w:sz w:val="28"/>
          <w:szCs w:val="28"/>
          <w:lang w:val="en-US" w:eastAsia="zh-CN"/>
        </w:rPr>
        <w:t>不</w:t>
      </w:r>
      <w:r>
        <w:rPr>
          <w:rFonts w:hint="eastAsia"/>
          <w:sz w:val="28"/>
          <w:szCs w:val="28"/>
          <w:lang w:eastAsia="zh-CN"/>
        </w:rPr>
        <w:t>聚餐酗酒。同时，树立正确恋爱观，与异性交往中自尊自爱、相互尊重，增强自我保护意识。</w:t>
      </w:r>
    </w:p>
    <w:p w14:paraId="6302E0B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40" w:lineRule="exact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返校安排与应急联系</w:t>
      </w:r>
    </w:p>
    <w:p w14:paraId="32250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按时返校</w:t>
      </w:r>
      <w:r>
        <w:rPr>
          <w:rFonts w:hint="eastAsia"/>
          <w:sz w:val="28"/>
          <w:szCs w:val="28"/>
          <w:lang w:eastAsia="zh-CN"/>
        </w:rPr>
        <w:t>：请提前规划好返校行程，确保按时返校报到。如遇特殊情况不能按时返校，需</w:t>
      </w:r>
      <w:r>
        <w:rPr>
          <w:rFonts w:hint="eastAsia"/>
          <w:sz w:val="28"/>
          <w:szCs w:val="28"/>
          <w:lang w:val="en-US" w:eastAsia="zh-CN"/>
        </w:rPr>
        <w:t>提前告知辅导员，并</w:t>
      </w:r>
      <w:r>
        <w:rPr>
          <w:rFonts w:hint="eastAsia"/>
          <w:sz w:val="28"/>
          <w:szCs w:val="28"/>
          <w:lang w:eastAsia="zh-CN"/>
        </w:rPr>
        <w:t>按规定履行请假手续。</w:t>
      </w:r>
    </w:p>
    <w:p w14:paraId="049CD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紧急联系</w:t>
      </w:r>
      <w:r>
        <w:rPr>
          <w:rFonts w:hint="eastAsia"/>
          <w:sz w:val="28"/>
          <w:szCs w:val="28"/>
          <w:lang w:eastAsia="zh-CN"/>
        </w:rPr>
        <w:t>：如遇紧急情况，请保持冷静，首先确保人身安全，并及时寻求帮助。</w:t>
      </w:r>
    </w:p>
    <w:p w14:paraId="79123527">
      <w:pPr>
        <w:pStyle w:val="4"/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default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                                         </w:t>
      </w:r>
    </w:p>
    <w:p w14:paraId="4654F1CF">
      <w:pPr>
        <w:pStyle w:val="4"/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以上内容本人已认真学习领会，同时承诺严格遵守</w:t>
      </w:r>
      <w:r>
        <w:rPr>
          <w:rFonts w:hint="eastAsia"/>
          <w:sz w:val="28"/>
          <w:szCs w:val="28"/>
          <w:lang w:val="en-US" w:eastAsia="zh-CN"/>
        </w:rPr>
        <w:t>相关要求</w:t>
      </w:r>
      <w:r>
        <w:rPr>
          <w:rFonts w:hint="eastAsia"/>
          <w:sz w:val="28"/>
          <w:szCs w:val="28"/>
          <w:lang w:eastAsia="zh-CN"/>
        </w:rPr>
        <w:t>，并已告知家长。</w:t>
      </w:r>
    </w:p>
    <w:p w14:paraId="291507EE">
      <w:pPr>
        <w:pStyle w:val="4"/>
        <w:keepNext w:val="0"/>
        <w:keepLines w:val="0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学生签名：</w:t>
      </w:r>
    </w:p>
    <w:p w14:paraId="101EED7B">
      <w:pPr>
        <w:rPr>
          <w:rFonts w:hint="eastAsia"/>
          <w:lang w:eastAsia="zh-CN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2571D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56FD98"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56FD98"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2599F0">
    <w:pPr>
      <w:pStyle w:val="9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1362BD"/>
    <w:multiLevelType w:val="multilevel"/>
    <w:tmpl w:val="7B1362BD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."/>
      <w:lvlJc w:val="left"/>
      <w:pPr>
        <w:ind w:left="0" w:firstLine="64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22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kNjU4ZGFhMDI4MzUzZDdjOWViYzAzMjg4MWZjMDcifQ=="/>
  </w:docVars>
  <w:rsids>
    <w:rsidRoot w:val="00C41B82"/>
    <w:rsid w:val="00097BB1"/>
    <w:rsid w:val="0010023C"/>
    <w:rsid w:val="00122745"/>
    <w:rsid w:val="001B70AF"/>
    <w:rsid w:val="00220E51"/>
    <w:rsid w:val="002A5491"/>
    <w:rsid w:val="002D20DE"/>
    <w:rsid w:val="002D6B98"/>
    <w:rsid w:val="00326DF6"/>
    <w:rsid w:val="00335168"/>
    <w:rsid w:val="00392E22"/>
    <w:rsid w:val="003D4C1F"/>
    <w:rsid w:val="0041001F"/>
    <w:rsid w:val="0051551E"/>
    <w:rsid w:val="00547845"/>
    <w:rsid w:val="00651FC5"/>
    <w:rsid w:val="006D1A4E"/>
    <w:rsid w:val="00722E9E"/>
    <w:rsid w:val="007C3AB1"/>
    <w:rsid w:val="007F70CC"/>
    <w:rsid w:val="0082269A"/>
    <w:rsid w:val="00853196"/>
    <w:rsid w:val="008533CB"/>
    <w:rsid w:val="00861A54"/>
    <w:rsid w:val="008B0F7B"/>
    <w:rsid w:val="008B402A"/>
    <w:rsid w:val="008D4D8E"/>
    <w:rsid w:val="008E0E91"/>
    <w:rsid w:val="009675D3"/>
    <w:rsid w:val="00A268E4"/>
    <w:rsid w:val="00B21057"/>
    <w:rsid w:val="00B239A1"/>
    <w:rsid w:val="00B63D4C"/>
    <w:rsid w:val="00C41B82"/>
    <w:rsid w:val="00C936BB"/>
    <w:rsid w:val="00CB0564"/>
    <w:rsid w:val="00CC16F7"/>
    <w:rsid w:val="00D06419"/>
    <w:rsid w:val="00D13501"/>
    <w:rsid w:val="00DB5828"/>
    <w:rsid w:val="00E734F4"/>
    <w:rsid w:val="00E749AF"/>
    <w:rsid w:val="00F35310"/>
    <w:rsid w:val="01285EB0"/>
    <w:rsid w:val="063A46B4"/>
    <w:rsid w:val="0F180325"/>
    <w:rsid w:val="113F4AB0"/>
    <w:rsid w:val="162150F0"/>
    <w:rsid w:val="1C5752E3"/>
    <w:rsid w:val="1DCB19EE"/>
    <w:rsid w:val="252D0F5B"/>
    <w:rsid w:val="27427678"/>
    <w:rsid w:val="2854322F"/>
    <w:rsid w:val="2FDC67BA"/>
    <w:rsid w:val="49DA4E0E"/>
    <w:rsid w:val="4E116B5B"/>
    <w:rsid w:val="5762019E"/>
    <w:rsid w:val="5B3A5E6B"/>
    <w:rsid w:val="5C173C20"/>
    <w:rsid w:val="60645B23"/>
    <w:rsid w:val="60A24097"/>
    <w:rsid w:val="62711320"/>
    <w:rsid w:val="639C2F95"/>
    <w:rsid w:val="70C66773"/>
    <w:rsid w:val="721C6C30"/>
    <w:rsid w:val="7227441F"/>
    <w:rsid w:val="750B5628"/>
    <w:rsid w:val="75995BF5"/>
    <w:rsid w:val="771F3DF8"/>
    <w:rsid w:val="7B795895"/>
    <w:rsid w:val="7D98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仿宋_GB2312" w:hAnsi="仿宋_GB2312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 w:val="0"/>
      <w:keepLines w:val="0"/>
      <w:numPr>
        <w:ilvl w:val="0"/>
        <w:numId w:val="1"/>
      </w:numPr>
      <w:spacing w:beforeLines="0" w:beforeAutospacing="0" w:afterLines="0" w:afterAutospacing="0" w:line="560" w:lineRule="exact"/>
      <w:ind w:firstLine="640" w:firstLineChars="200"/>
      <w:jc w:val="left"/>
      <w:outlineLvl w:val="0"/>
    </w:pPr>
    <w:rPr>
      <w:rFonts w:ascii="Times New Roman" w:hAnsi="Times New Roman" w:eastAsia="黑体"/>
      <w:kern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keepNext w:val="0"/>
      <w:keepLines w:val="0"/>
      <w:numPr>
        <w:ilvl w:val="1"/>
        <w:numId w:val="1"/>
      </w:numPr>
      <w:spacing w:beforeLines="0" w:beforeAutospacing="0" w:afterLines="0" w:afterAutospacing="0" w:line="560" w:lineRule="exact"/>
      <w:ind w:firstLine="640" w:firstLineChars="200"/>
      <w:outlineLvl w:val="1"/>
    </w:pPr>
    <w:rPr>
      <w:rFonts w:ascii="Times New Roman" w:hAnsi="Times New Roman" w:eastAsia="楷体_GB2312"/>
    </w:rPr>
  </w:style>
  <w:style w:type="paragraph" w:styleId="4">
    <w:name w:val="heading 3"/>
    <w:basedOn w:val="1"/>
    <w:next w:val="1"/>
    <w:unhideWhenUsed/>
    <w:qFormat/>
    <w:uiPriority w:val="9"/>
    <w:pPr>
      <w:keepNext w:val="0"/>
      <w:keepLines w:val="0"/>
      <w:numPr>
        <w:ilvl w:val="2"/>
        <w:numId w:val="1"/>
      </w:numPr>
      <w:tabs>
        <w:tab w:val="left" w:pos="57"/>
      </w:tabs>
      <w:spacing w:beforeLines="0" w:beforeAutospacing="0" w:afterLines="0" w:afterAutospacing="0" w:line="560" w:lineRule="exact"/>
      <w:ind w:firstLine="640" w:firstLineChars="200"/>
      <w:outlineLvl w:val="2"/>
    </w:pPr>
    <w:rPr>
      <w:rFonts w:ascii="Times New Roman" w:hAnsi="Times New Roman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able of authorities"/>
    <w:basedOn w:val="1"/>
    <w:next w:val="1"/>
    <w:qFormat/>
    <w:uiPriority w:val="0"/>
    <w:pPr>
      <w:spacing w:after="59" w:afterLines="10" w:line="900" w:lineRule="exact"/>
      <w:ind w:left="320" w:leftChars="100" w:right="160" w:rightChars="50"/>
      <w:jc w:val="distribute"/>
    </w:pPr>
    <w:rPr>
      <w:rFonts w:ascii="方正小标宋简体" w:hAnsi="黑体" w:eastAsia="方正小标宋简体"/>
      <w:color w:val="FF0000"/>
      <w:spacing w:val="-20"/>
      <w:w w:val="50"/>
      <w:sz w:val="84"/>
      <w:szCs w:val="84"/>
    </w:rPr>
  </w:style>
  <w:style w:type="paragraph" w:styleId="6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7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800080"/>
      <w:u w:val="single"/>
    </w:rPr>
  </w:style>
  <w:style w:type="character" w:styleId="15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6">
    <w:name w:val="批注框文本 Char"/>
    <w:basedOn w:val="12"/>
    <w:link w:val="7"/>
    <w:semiHidden/>
    <w:qFormat/>
    <w:uiPriority w:val="99"/>
    <w:rPr>
      <w:sz w:val="18"/>
      <w:szCs w:val="18"/>
    </w:rPr>
  </w:style>
  <w:style w:type="paragraph" w:customStyle="1" w:styleId="1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8">
    <w:name w:val="font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19">
    <w:name w:val="xl6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b/>
      <w:bCs/>
      <w:kern w:val="0"/>
      <w:sz w:val="24"/>
      <w:szCs w:val="24"/>
    </w:rPr>
  </w:style>
  <w:style w:type="paragraph" w:customStyle="1" w:styleId="20">
    <w:name w:val="xl67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  <w:szCs w:val="24"/>
    </w:rPr>
  </w:style>
  <w:style w:type="paragraph" w:customStyle="1" w:styleId="21">
    <w:name w:val="xl6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  <w:szCs w:val="24"/>
    </w:rPr>
  </w:style>
  <w:style w:type="paragraph" w:customStyle="1" w:styleId="22">
    <w:name w:val="xl6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  <w:szCs w:val="24"/>
    </w:rPr>
  </w:style>
  <w:style w:type="paragraph" w:customStyle="1" w:styleId="23">
    <w:name w:val="xl7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  <w:szCs w:val="24"/>
    </w:rPr>
  </w:style>
  <w:style w:type="paragraph" w:customStyle="1" w:styleId="24">
    <w:name w:val="xl7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25">
    <w:name w:val="xl7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  <w:szCs w:val="24"/>
    </w:rPr>
  </w:style>
  <w:style w:type="paragraph" w:customStyle="1" w:styleId="26">
    <w:name w:val="xl7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  <w:szCs w:val="24"/>
    </w:rPr>
  </w:style>
  <w:style w:type="paragraph" w:customStyle="1" w:styleId="27">
    <w:name w:val="xl7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  <w:szCs w:val="24"/>
    </w:rPr>
  </w:style>
  <w:style w:type="paragraph" w:customStyle="1" w:styleId="28">
    <w:name w:val="xl7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  <w:szCs w:val="24"/>
    </w:rPr>
  </w:style>
  <w:style w:type="paragraph" w:customStyle="1" w:styleId="29">
    <w:name w:val="xl7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  <w:szCs w:val="24"/>
    </w:rPr>
  </w:style>
  <w:style w:type="paragraph" w:customStyle="1" w:styleId="30">
    <w:name w:val="xl77"/>
    <w:basedOn w:val="1"/>
    <w:autoRedefine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1">
    <w:name w:val="font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32">
    <w:name w:val="font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33">
    <w:name w:val="font2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方正小标宋简体" w:hAnsi="宋体" w:eastAsia="方正小标宋简体" w:cs="宋体"/>
      <w:color w:val="000000"/>
      <w:kern w:val="0"/>
      <w:sz w:val="28"/>
      <w:szCs w:val="28"/>
    </w:rPr>
  </w:style>
  <w:style w:type="paragraph" w:customStyle="1" w:styleId="34">
    <w:name w:val="font3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5">
    <w:name w:val="font4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仿宋" w:hAnsi="仿宋" w:eastAsia="仿宋" w:cs="宋体"/>
      <w:color w:val="000000"/>
      <w:kern w:val="0"/>
      <w:sz w:val="28"/>
      <w:szCs w:val="28"/>
    </w:rPr>
  </w:style>
  <w:style w:type="paragraph" w:customStyle="1" w:styleId="36">
    <w:name w:val="font7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7">
    <w:name w:val="et3"/>
    <w:basedOn w:val="1"/>
    <w:autoRedefine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8">
    <w:name w:val="et4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39">
    <w:name w:val="et5"/>
    <w:basedOn w:val="1"/>
    <w:autoRedefine/>
    <w:qFormat/>
    <w:uiPriority w:val="0"/>
    <w:pPr>
      <w:widowControl/>
      <w:pBdr>
        <w:bottom w:val="single" w:color="000000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8"/>
      <w:szCs w:val="28"/>
    </w:rPr>
  </w:style>
  <w:style w:type="paragraph" w:customStyle="1" w:styleId="40">
    <w:name w:val="et6"/>
    <w:basedOn w:val="1"/>
    <w:autoRedefine/>
    <w:qFormat/>
    <w:uiPriority w:val="0"/>
    <w:pPr>
      <w:widowControl/>
      <w:pBdr>
        <w:bottom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1">
    <w:name w:val="et7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b/>
      <w:bCs/>
      <w:color w:val="000000"/>
      <w:kern w:val="0"/>
      <w:sz w:val="24"/>
      <w:szCs w:val="24"/>
    </w:rPr>
  </w:style>
  <w:style w:type="paragraph" w:customStyle="1" w:styleId="42">
    <w:name w:val="et8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43">
    <w:name w:val="et10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44">
    <w:name w:val="et11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45">
    <w:name w:val="et12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46">
    <w:name w:val="et13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47">
    <w:name w:val="et17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  <w:szCs w:val="24"/>
    </w:rPr>
  </w:style>
  <w:style w:type="paragraph" w:customStyle="1" w:styleId="48">
    <w:name w:val="et18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  <w:szCs w:val="24"/>
    </w:rPr>
  </w:style>
  <w:style w:type="paragraph" w:customStyle="1" w:styleId="49">
    <w:name w:val="et19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  <w:szCs w:val="24"/>
    </w:rPr>
  </w:style>
  <w:style w:type="paragraph" w:customStyle="1" w:styleId="50">
    <w:name w:val="et20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  <w:szCs w:val="24"/>
    </w:rPr>
  </w:style>
  <w:style w:type="paragraph" w:customStyle="1" w:styleId="51">
    <w:name w:val="et21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  <w:szCs w:val="24"/>
    </w:rPr>
  </w:style>
  <w:style w:type="character" w:customStyle="1" w:styleId="52">
    <w:name w:val="font21"/>
    <w:basedOn w:val="12"/>
    <w:autoRedefine/>
    <w:qFormat/>
    <w:uiPriority w:val="0"/>
    <w:rPr>
      <w:rFonts w:hint="eastAsia" w:ascii="方正小标宋简体" w:eastAsia="方正小标宋简体"/>
      <w:color w:val="000000"/>
      <w:sz w:val="28"/>
      <w:szCs w:val="28"/>
      <w:u w:val="none"/>
    </w:rPr>
  </w:style>
  <w:style w:type="character" w:customStyle="1" w:styleId="53">
    <w:name w:val="font41"/>
    <w:basedOn w:val="12"/>
    <w:autoRedefine/>
    <w:qFormat/>
    <w:uiPriority w:val="0"/>
    <w:rPr>
      <w:rFonts w:hint="eastAsia" w:ascii="方正小标宋简体" w:eastAsia="方正小标宋简体"/>
      <w:color w:val="000000"/>
      <w:sz w:val="28"/>
      <w:szCs w:val="28"/>
      <w:u w:val="none"/>
    </w:rPr>
  </w:style>
  <w:style w:type="character" w:customStyle="1" w:styleId="54">
    <w:name w:val="font11"/>
    <w:basedOn w:val="12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455661-682d-4b8a-be87-fa327de3f1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2</Pages>
  <Words>1085</Words>
  <Characters>1091</Characters>
  <Lines>39</Lines>
  <Paragraphs>11</Paragraphs>
  <TotalTime>0</TotalTime>
  <ScaleCrop>false</ScaleCrop>
  <LinksUpToDate>false</LinksUpToDate>
  <CharactersWithSpaces>1156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2022-03-24T03:04:00Z</dcterms:created>
  <dc:creator>杨爽</dc:creator>
  <cp:lastModifiedBy>YSSS</cp:lastModifiedBy>
  <dcterms:modified xsi:type="dcterms:W3CDTF">2026-04-28T03:23:31Z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A2630290422946BE9FC749B90BD11153_13</vt:lpwstr>
  </property>
  <property fmtid="{D5CDD505-2E9C-101B-9397-08002B2CF9AE}" pid="4" name="KSOTemplateDocerSaveRecord">
    <vt:lpwstr>eyJoZGlkIjoiZjJiNzNlZWE1MGU0MmUyZDVhOTg4ZDNjZDk3NWEzZjkiLCJ1c2VySWQiOiIyNTUyNDU5ODkifQ==</vt:lpwstr>
  </property>
</Properties>
</file>